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E485" w14:textId="33C37066" w:rsidR="00047684" w:rsidRDefault="00047684">
      <w:pPr>
        <w:contextualSpacing/>
      </w:pPr>
      <w:r w:rsidRPr="00047684">
        <w:rPr>
          <w:b/>
          <w:bCs/>
          <w:sz w:val="28"/>
          <w:szCs w:val="28"/>
        </w:rPr>
        <w:t xml:space="preserve">Regler for </w:t>
      </w:r>
      <w:r>
        <w:rPr>
          <w:b/>
          <w:bCs/>
          <w:sz w:val="28"/>
          <w:szCs w:val="28"/>
        </w:rPr>
        <w:t>kundeidentifisering</w:t>
      </w:r>
      <w:r w:rsidRPr="00047684">
        <w:rPr>
          <w:b/>
          <w:bCs/>
          <w:sz w:val="28"/>
          <w:szCs w:val="28"/>
        </w:rPr>
        <w:t xml:space="preserve"> på </w:t>
      </w:r>
      <w:r>
        <w:rPr>
          <w:b/>
          <w:bCs/>
          <w:sz w:val="28"/>
          <w:szCs w:val="28"/>
        </w:rPr>
        <w:t>MNA’s</w:t>
      </w:r>
      <w:r w:rsidRPr="00047684">
        <w:rPr>
          <w:b/>
          <w:bCs/>
          <w:sz w:val="28"/>
          <w:szCs w:val="28"/>
        </w:rPr>
        <w:t xml:space="preserve"> gjenvinningsstasjoner</w:t>
      </w:r>
      <w:r>
        <w:t xml:space="preserve"> </w:t>
      </w:r>
    </w:p>
    <w:p w14:paraId="23BD1493" w14:textId="77777777" w:rsidR="00047684" w:rsidRDefault="00047684">
      <w:pPr>
        <w:contextualSpacing/>
      </w:pPr>
    </w:p>
    <w:p w14:paraId="2971EE63" w14:textId="6E5F36C6" w:rsidR="00A6509D" w:rsidRPr="00A6509D" w:rsidRDefault="00047684" w:rsidP="00A6509D">
      <w:pPr>
        <w:pStyle w:val="Listeavsnitt"/>
        <w:numPr>
          <w:ilvl w:val="0"/>
          <w:numId w:val="1"/>
        </w:numPr>
        <w:ind w:left="357" w:hanging="357"/>
        <w:rPr>
          <w:b/>
          <w:bCs/>
          <w:sz w:val="24"/>
          <w:szCs w:val="24"/>
        </w:rPr>
      </w:pPr>
      <w:r w:rsidRPr="00047684">
        <w:rPr>
          <w:b/>
          <w:bCs/>
          <w:sz w:val="24"/>
          <w:szCs w:val="24"/>
        </w:rPr>
        <w:t>Avfallsnøkkel</w:t>
      </w:r>
    </w:p>
    <w:p w14:paraId="03450DD6" w14:textId="27E47D8E" w:rsidR="00A6509D" w:rsidRPr="00A6509D" w:rsidRDefault="00A6509D" w:rsidP="00A6509D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Avfallsnøkkelen </w:t>
      </w:r>
      <w:r>
        <w:t>identifiserer innbyggere som har rett til fri levering av husholdningsavfall på MNA’s gjenvinningsstasjoner, da dette er inkludert i renovasjonsgebyret.</w:t>
      </w:r>
    </w:p>
    <w:p w14:paraId="4BAB39B2" w14:textId="2038B02F" w:rsidR="00A6509D" w:rsidRPr="00A6509D" w:rsidRDefault="00A6509D" w:rsidP="00A6509D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t>Avfallsnøkkelen</w:t>
      </w:r>
      <w:r w:rsidRPr="00A6509D">
        <w:t xml:space="preserve"> </w:t>
      </w:r>
      <w:r>
        <w:t>er personlig og knyttet til en bestemt boenhet. A</w:t>
      </w:r>
      <w:r w:rsidR="00197748">
        <w:t>vfallsnøkkelen</w:t>
      </w:r>
      <w:r>
        <w:t xml:space="preserve"> kan kun benyttes til å levere avfall fra den eiendommen eller boenheten de</w:t>
      </w:r>
      <w:r w:rsidR="0012234A">
        <w:t>n</w:t>
      </w:r>
      <w:r>
        <w:t xml:space="preserve"> er knyttet til.</w:t>
      </w:r>
    </w:p>
    <w:p w14:paraId="707C90CC" w14:textId="48351CFD" w:rsidR="00A6509D" w:rsidRPr="00A6509D" w:rsidRDefault="00A6509D" w:rsidP="00A6509D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t>Avfallsnøkkelen er gyldig i Bindal, Leka, Nærøysund, Røyrvik, Namsskogan, Lierne, Grong, Høylandet, Overhalla, Namsos, Flatanger og Osen (nedenfor kalt Området)</w:t>
      </w:r>
    </w:p>
    <w:p w14:paraId="21FBE60E" w14:textId="77777777" w:rsidR="00A6509D" w:rsidRPr="00335EE8" w:rsidRDefault="00A6509D" w:rsidP="009A3A3F">
      <w:pPr>
        <w:rPr>
          <w:b/>
          <w:bCs/>
          <w:sz w:val="16"/>
          <w:szCs w:val="16"/>
        </w:rPr>
      </w:pPr>
    </w:p>
    <w:p w14:paraId="071A6222" w14:textId="41EFC386" w:rsidR="009A3A3F" w:rsidRDefault="00197748" w:rsidP="009A3A3F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 typer avfallsnøk</w:t>
      </w:r>
      <w:r w:rsidR="0012234A">
        <w:rPr>
          <w:b/>
          <w:bCs/>
          <w:sz w:val="24"/>
          <w:szCs w:val="24"/>
        </w:rPr>
        <w:t>ler</w:t>
      </w:r>
    </w:p>
    <w:p w14:paraId="0201954F" w14:textId="2DC2E27F" w:rsidR="009A3A3F" w:rsidRDefault="009A3A3F" w:rsidP="009A3A3F">
      <w:pPr>
        <w:pStyle w:val="Listeavsnitt"/>
        <w:numPr>
          <w:ilvl w:val="1"/>
          <w:numId w:val="1"/>
        </w:numPr>
      </w:pPr>
      <w:r>
        <w:t xml:space="preserve">Avfallsnøkkelen finnes i tre varianter: Digitalt </w:t>
      </w:r>
      <w:r w:rsidR="00061FDF">
        <w:t xml:space="preserve">for bruk </w:t>
      </w:r>
      <w:r w:rsidR="0012234A">
        <w:t>på</w:t>
      </w:r>
      <w:r w:rsidR="00061FDF">
        <w:t xml:space="preserve"> smarttelefon, </w:t>
      </w:r>
      <w:r>
        <w:t xml:space="preserve">som et fysisk kort </w:t>
      </w:r>
      <w:r w:rsidR="00061FDF">
        <w:t>og</w:t>
      </w:r>
      <w:r>
        <w:t xml:space="preserve"> ved skiltgjenkjenning på bil. Alle tre variantene gir like rettigheter for brukeren.</w:t>
      </w:r>
    </w:p>
    <w:p w14:paraId="7E33EEFA" w14:textId="18EFF21C" w:rsidR="00BC3BB5" w:rsidRDefault="002C4E11" w:rsidP="009A3A3F">
      <w:pPr>
        <w:pStyle w:val="Listeavsnitt"/>
        <w:numPr>
          <w:ilvl w:val="1"/>
          <w:numId w:val="1"/>
        </w:numPr>
      </w:pPr>
      <w:r>
        <w:t xml:space="preserve">Digital </w:t>
      </w:r>
      <w:r w:rsidR="00061FDF">
        <w:t xml:space="preserve">avfallsnøkkel </w:t>
      </w:r>
      <w:r w:rsidR="00BC3BB5">
        <w:t xml:space="preserve">er den primære og anbefalte løsningen. Det </w:t>
      </w:r>
      <w:r w:rsidR="00061FDF">
        <w:t>er en QR-kode som hentes</w:t>
      </w:r>
      <w:r w:rsidR="000052BA">
        <w:t xml:space="preserve"> </w:t>
      </w:r>
      <w:r w:rsidR="00061FDF">
        <w:t xml:space="preserve">fra MinSide i appen MinRenovasjon. </w:t>
      </w:r>
      <w:r>
        <w:t xml:space="preserve">Appen kan lastes ned gratis på en smarttelefon, og </w:t>
      </w:r>
      <w:r w:rsidR="000052BA">
        <w:t xml:space="preserve">innlogging på MinSide </w:t>
      </w:r>
      <w:r>
        <w:t>verifiseres med BankID.</w:t>
      </w:r>
      <w:r w:rsidR="00513EFD" w:rsidRPr="00513EFD">
        <w:t xml:space="preserve"> </w:t>
      </w:r>
    </w:p>
    <w:p w14:paraId="40DEE344" w14:textId="6C9D0B01" w:rsidR="002C4E11" w:rsidRPr="001B6895" w:rsidRDefault="00BC3BB5" w:rsidP="009A3A3F">
      <w:pPr>
        <w:pStyle w:val="Listeavsnitt"/>
        <w:numPr>
          <w:ilvl w:val="1"/>
          <w:numId w:val="1"/>
        </w:numPr>
      </w:pPr>
      <w:r w:rsidRPr="001B6895">
        <w:t xml:space="preserve">Fysisk kort er en sekundær løsning som </w:t>
      </w:r>
      <w:r w:rsidR="009759EC" w:rsidRPr="001B6895">
        <w:t xml:space="preserve">kan brukes </w:t>
      </w:r>
      <w:r w:rsidRPr="001B6895">
        <w:t xml:space="preserve">dersom </w:t>
      </w:r>
      <w:r w:rsidR="00C16E20" w:rsidRPr="001B6895">
        <w:t>brukeren ikke kan</w:t>
      </w:r>
      <w:r w:rsidR="00F11AFC" w:rsidRPr="001B6895">
        <w:t>,</w:t>
      </w:r>
      <w:r w:rsidR="00C16E20" w:rsidRPr="001B6895">
        <w:t xml:space="preserve"> eller </w:t>
      </w:r>
      <w:r w:rsidR="008F3A39" w:rsidRPr="001B6895">
        <w:t xml:space="preserve">ikke </w:t>
      </w:r>
      <w:r w:rsidR="00C16E20" w:rsidRPr="001B6895">
        <w:t xml:space="preserve">vil bruke </w:t>
      </w:r>
      <w:r w:rsidR="00197748" w:rsidRPr="001B6895">
        <w:t>den digitale</w:t>
      </w:r>
      <w:r w:rsidRPr="001B6895">
        <w:t xml:space="preserve"> avfallsnøk</w:t>
      </w:r>
      <w:r w:rsidR="00197748" w:rsidRPr="001B6895">
        <w:t xml:space="preserve">kelen </w:t>
      </w:r>
      <w:r w:rsidR="00B43FCB" w:rsidRPr="001B6895">
        <w:t>på mobilen.</w:t>
      </w:r>
      <w:r w:rsidRPr="001B6895">
        <w:t xml:space="preserve"> </w:t>
      </w:r>
      <w:r w:rsidR="00D63836" w:rsidRPr="001B6895">
        <w:t xml:space="preserve">Kortet </w:t>
      </w:r>
      <w:r w:rsidR="007D5759" w:rsidRPr="001B6895">
        <w:t xml:space="preserve">kan bestilles </w:t>
      </w:r>
      <w:r w:rsidR="00ED65DE">
        <w:t>på hjemmesid</w:t>
      </w:r>
      <w:r w:rsidR="009C4DE3">
        <w:t>a til</w:t>
      </w:r>
      <w:r w:rsidR="00D61652" w:rsidRPr="001B6895">
        <w:t xml:space="preserve"> </w:t>
      </w:r>
      <w:r w:rsidR="00D63836" w:rsidRPr="001B6895">
        <w:t>MNA</w:t>
      </w:r>
      <w:r w:rsidR="00DD6F62">
        <w:t>,</w:t>
      </w:r>
      <w:r w:rsidR="00D63836" w:rsidRPr="001B6895">
        <w:t xml:space="preserve"> </w:t>
      </w:r>
      <w:r w:rsidR="00D61652" w:rsidRPr="001B6895">
        <w:t xml:space="preserve">på </w:t>
      </w:r>
      <w:r w:rsidR="00E54CA8" w:rsidRPr="001B6895">
        <w:t>e-post</w:t>
      </w:r>
      <w:r w:rsidR="00F454CD" w:rsidRPr="001B6895">
        <w:t xml:space="preserve"> </w:t>
      </w:r>
      <w:hyperlink r:id="rId8" w:history="1">
        <w:r w:rsidR="00F454CD" w:rsidRPr="001B6895">
          <w:rPr>
            <w:rStyle w:val="Hyperkobling"/>
            <w:color w:val="auto"/>
          </w:rPr>
          <w:t>firmapost@mna.no</w:t>
        </w:r>
      </w:hyperlink>
      <w:r w:rsidR="00F454CD" w:rsidRPr="001B6895">
        <w:t xml:space="preserve"> eller tlf 74 28 17 60</w:t>
      </w:r>
      <w:r w:rsidR="00C66E4E" w:rsidRPr="001B6895">
        <w:t xml:space="preserve">. </w:t>
      </w:r>
      <w:r w:rsidR="00D77867" w:rsidRPr="001B6895">
        <w:t xml:space="preserve">Brukeren </w:t>
      </w:r>
      <w:r w:rsidR="00AD2E4F" w:rsidRPr="001B6895">
        <w:t xml:space="preserve">faktureres for et </w:t>
      </w:r>
      <w:r w:rsidR="00B42580" w:rsidRPr="001B6895">
        <w:t>administrasjonsgebyr</w:t>
      </w:r>
      <w:r w:rsidR="00AD2E4F" w:rsidRPr="001B6895">
        <w:t xml:space="preserve"> på 250 kr/kort.</w:t>
      </w:r>
    </w:p>
    <w:p w14:paraId="18CAB31F" w14:textId="04CAED39" w:rsidR="00D63836" w:rsidRDefault="00D63836" w:rsidP="009A3A3F">
      <w:pPr>
        <w:pStyle w:val="Listeavsnitt"/>
        <w:numPr>
          <w:ilvl w:val="1"/>
          <w:numId w:val="1"/>
        </w:numPr>
      </w:pPr>
      <w:r>
        <w:t xml:space="preserve">Skiltgjenkjenning på bil vil </w:t>
      </w:r>
      <w:r w:rsidR="009A5196">
        <w:t xml:space="preserve">bli </w:t>
      </w:r>
      <w:r>
        <w:t xml:space="preserve">tatt i bruk </w:t>
      </w:r>
      <w:r w:rsidR="00197748">
        <w:t xml:space="preserve">på selvbetjente mottaksautomater som skal </w:t>
      </w:r>
      <w:r w:rsidR="009A5196">
        <w:t>installeres</w:t>
      </w:r>
      <w:r w:rsidR="00197748">
        <w:t xml:space="preserve"> etter hvert som det bygges nye gjenvinningsstasjoner. </w:t>
      </w:r>
      <w:r w:rsidR="009A5196">
        <w:t>Brukeren kan selv administrere denne ordningen på MinSide i appen eller på MNA sin hjemmeside.</w:t>
      </w:r>
    </w:p>
    <w:p w14:paraId="7EE11DBD" w14:textId="77777777" w:rsidR="009A5196" w:rsidRPr="00335EE8" w:rsidRDefault="009A5196" w:rsidP="009A5196">
      <w:pPr>
        <w:rPr>
          <w:b/>
          <w:bCs/>
          <w:sz w:val="16"/>
          <w:szCs w:val="16"/>
        </w:rPr>
      </w:pPr>
    </w:p>
    <w:p w14:paraId="6CCC4D53" w14:textId="79AC9F77" w:rsidR="009A5196" w:rsidRDefault="009A5196" w:rsidP="009A5196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Retten til fri avfallslevering</w:t>
      </w:r>
    </w:p>
    <w:p w14:paraId="20067840" w14:textId="7D515A70" w:rsidR="009A5196" w:rsidRDefault="009A5196" w:rsidP="009A5196">
      <w:pPr>
        <w:pStyle w:val="Listeavsnitt"/>
        <w:numPr>
          <w:ilvl w:val="1"/>
          <w:numId w:val="1"/>
        </w:numPr>
      </w:pPr>
      <w:r>
        <w:t>Renovasjonsordningen i Området inkluderer fri levering av husholdningsavfall på gjenvinningsstasjonene. Dette finansieres av renovasjonsgebyret.</w:t>
      </w:r>
    </w:p>
    <w:p w14:paraId="78368ED9" w14:textId="1EA8ED7D" w:rsidR="009A5196" w:rsidRDefault="009A5196" w:rsidP="009A5196">
      <w:pPr>
        <w:pStyle w:val="Listeavsnitt"/>
        <w:numPr>
          <w:ilvl w:val="1"/>
          <w:numId w:val="1"/>
        </w:numPr>
      </w:pPr>
      <w:r>
        <w:t>Fremvisning av avfallsnøkkel dokumenterer retten til fri avfallslevering.</w:t>
      </w:r>
    </w:p>
    <w:p w14:paraId="1784CCF7" w14:textId="31CA5F62" w:rsidR="009A5196" w:rsidRDefault="009A5196" w:rsidP="009A5196">
      <w:pPr>
        <w:pStyle w:val="Listeavsnitt"/>
        <w:numPr>
          <w:ilvl w:val="1"/>
          <w:numId w:val="1"/>
        </w:numPr>
      </w:pPr>
      <w:r>
        <w:t>Retten til fri levering gjelder også større gjenstander som møbler og liknende, samt avfall fra arbeider som husholdningen selv har utført på egen boligeiendom eller hage.</w:t>
      </w:r>
    </w:p>
    <w:p w14:paraId="7B60E5D2" w14:textId="153DB7B5" w:rsidR="0078514A" w:rsidRDefault="0078514A" w:rsidP="009A5196">
      <w:pPr>
        <w:pStyle w:val="Listeavsnitt"/>
        <w:numPr>
          <w:ilvl w:val="1"/>
          <w:numId w:val="1"/>
        </w:numPr>
      </w:pPr>
      <w:r>
        <w:t>Det settes ingen grense for avfallsmengde eller antall leveringer, så lenge det er privat husholdningsavfall som kommer fra den boligen a</w:t>
      </w:r>
      <w:r w:rsidR="00954BAF">
        <w:t>vfallsnøkkelen</w:t>
      </w:r>
      <w:r>
        <w:t xml:space="preserve"> er knyttet til.</w:t>
      </w:r>
    </w:p>
    <w:p w14:paraId="3D7B13CF" w14:textId="032ACD4A" w:rsidR="0078514A" w:rsidRDefault="0078514A" w:rsidP="009A5196">
      <w:pPr>
        <w:pStyle w:val="Listeavsnitt"/>
        <w:numPr>
          <w:ilvl w:val="1"/>
          <w:numId w:val="1"/>
        </w:numPr>
      </w:pPr>
      <w:r>
        <w:t>Retten til fri avfallslevering gjelder ikke avfall som har oppstått i næringsvirksomhet.</w:t>
      </w:r>
    </w:p>
    <w:p w14:paraId="055E2A33" w14:textId="5C4FB428" w:rsidR="0078514A" w:rsidRDefault="00C70B6F" w:rsidP="004F3CAA">
      <w:pPr>
        <w:pStyle w:val="Listeavsnitt"/>
        <w:numPr>
          <w:ilvl w:val="1"/>
          <w:numId w:val="1"/>
        </w:numPr>
        <w:ind w:left="788" w:hanging="431"/>
      </w:pPr>
      <w:r w:rsidRPr="001B6895">
        <w:t xml:space="preserve">Ellers gjelder </w:t>
      </w:r>
      <w:r w:rsidR="00AE2EEF" w:rsidRPr="001B6895">
        <w:t xml:space="preserve">MNA sine </w:t>
      </w:r>
      <w:r w:rsidR="00AF6FEF" w:rsidRPr="001B6895">
        <w:t xml:space="preserve">øvrige </w:t>
      </w:r>
      <w:r w:rsidR="00AE2EEF" w:rsidRPr="001B6895">
        <w:t xml:space="preserve">regler for </w:t>
      </w:r>
      <w:r w:rsidR="009F0359" w:rsidRPr="001B6895">
        <w:t xml:space="preserve">avfallslevering til gjenvinningsstasjoner </w:t>
      </w:r>
      <w:r w:rsidR="004B3587" w:rsidRPr="001B6895">
        <w:t>angående</w:t>
      </w:r>
      <w:r w:rsidR="002B6A5B" w:rsidRPr="001B6895">
        <w:t xml:space="preserve"> </w:t>
      </w:r>
      <w:r w:rsidR="00B26DF8" w:rsidRPr="001B6895">
        <w:t xml:space="preserve">sortering og emballering av avfallstyper </w:t>
      </w:r>
      <w:r w:rsidR="00A13A81" w:rsidRPr="001B6895">
        <w:t xml:space="preserve">samt bruk av lastebiler og </w:t>
      </w:r>
      <w:r w:rsidR="000C42E5" w:rsidRPr="001B6895">
        <w:t>traktor</w:t>
      </w:r>
      <w:r w:rsidR="00A13A81" w:rsidRPr="001B6895">
        <w:t>er</w:t>
      </w:r>
      <w:r w:rsidR="00BF2D42" w:rsidRPr="001B6895">
        <w:t>.</w:t>
      </w:r>
    </w:p>
    <w:p w14:paraId="73714E17" w14:textId="77777777" w:rsidR="004F3CAA" w:rsidRPr="004F3CAA" w:rsidRDefault="004F3CAA" w:rsidP="00202268">
      <w:pPr>
        <w:pStyle w:val="Listeavsnitt"/>
        <w:ind w:left="788"/>
      </w:pPr>
    </w:p>
    <w:p w14:paraId="2134C613" w14:textId="7D637D73" w:rsidR="0078514A" w:rsidRDefault="0078514A" w:rsidP="0078514A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Kriterier for å få avfallsnøkkel</w:t>
      </w:r>
    </w:p>
    <w:p w14:paraId="4A0F8650" w14:textId="27C382FA" w:rsidR="0078514A" w:rsidRDefault="0078514A" w:rsidP="0078514A">
      <w:pPr>
        <w:pStyle w:val="Listeavsnitt"/>
        <w:numPr>
          <w:ilvl w:val="1"/>
          <w:numId w:val="1"/>
        </w:numPr>
      </w:pPr>
      <w:r>
        <w:t xml:space="preserve">For å få personlig </w:t>
      </w:r>
      <w:r w:rsidR="00954BAF">
        <w:t>avfallsnøkkel</w:t>
      </w:r>
      <w:r>
        <w:t xml:space="preserve"> må innehaver oppfylle minst ett av følgende kriterier:</w:t>
      </w:r>
    </w:p>
    <w:p w14:paraId="1E89B23F" w14:textId="77777777" w:rsidR="0078514A" w:rsidRDefault="0078514A" w:rsidP="0078514A">
      <w:pPr>
        <w:pStyle w:val="Listeavsnitt"/>
        <w:numPr>
          <w:ilvl w:val="0"/>
          <w:numId w:val="2"/>
        </w:numPr>
      </w:pPr>
      <w:r>
        <w:t xml:space="preserve">Eier av bolig-/fritidseiendom som er tilknyttet renovasjonsordning i Området. </w:t>
      </w:r>
    </w:p>
    <w:p w14:paraId="50F236CA" w14:textId="77777777" w:rsidR="0078514A" w:rsidRDefault="0078514A" w:rsidP="0078514A">
      <w:pPr>
        <w:pStyle w:val="Listeavsnitt"/>
        <w:numPr>
          <w:ilvl w:val="0"/>
          <w:numId w:val="2"/>
        </w:numPr>
      </w:pPr>
      <w:r>
        <w:t xml:space="preserve">Leietaker med tildelt rettighet fra eier. </w:t>
      </w:r>
    </w:p>
    <w:p w14:paraId="1A11DEC6" w14:textId="18E4925D" w:rsidR="0078514A" w:rsidRDefault="0078514A" w:rsidP="0078514A">
      <w:pPr>
        <w:pStyle w:val="Listeavsnitt"/>
        <w:numPr>
          <w:ilvl w:val="0"/>
          <w:numId w:val="2"/>
        </w:numPr>
      </w:pPr>
      <w:r>
        <w:t>Andre i husstanden med tildelt rettighet fra eier.</w:t>
      </w:r>
    </w:p>
    <w:p w14:paraId="28D9CA65" w14:textId="6F03B588" w:rsidR="0078514A" w:rsidRDefault="0078514A" w:rsidP="0078514A">
      <w:pPr>
        <w:pStyle w:val="Listeavsnitt"/>
        <w:numPr>
          <w:ilvl w:val="0"/>
          <w:numId w:val="2"/>
        </w:numPr>
      </w:pPr>
      <w:r>
        <w:t>Bosatt i borettslag eller kommunal bolig.</w:t>
      </w:r>
    </w:p>
    <w:p w14:paraId="533553A6" w14:textId="061AF1F5" w:rsidR="0078514A" w:rsidRDefault="0078514A" w:rsidP="0078514A">
      <w:pPr>
        <w:pStyle w:val="Listeavsnitt"/>
        <w:numPr>
          <w:ilvl w:val="1"/>
          <w:numId w:val="1"/>
        </w:numPr>
      </w:pPr>
      <w:r>
        <w:t xml:space="preserve">Retten til </w:t>
      </w:r>
      <w:r w:rsidR="00954BAF">
        <w:t>avfallsnøkkel</w:t>
      </w:r>
      <w:r>
        <w:t xml:space="preserve"> bortfaller dersom kriteriene i 4.1 ikke lenger er oppfylt.</w:t>
      </w:r>
    </w:p>
    <w:p w14:paraId="3EFC9D17" w14:textId="71C18CE6" w:rsidR="0078514A" w:rsidRDefault="0078514A" w:rsidP="00335EE8">
      <w:pPr>
        <w:pStyle w:val="Listeavsnitt"/>
        <w:numPr>
          <w:ilvl w:val="1"/>
          <w:numId w:val="1"/>
        </w:numPr>
        <w:ind w:left="788" w:hanging="431"/>
      </w:pPr>
      <w:r>
        <w:t xml:space="preserve">Hvis det søkes fritak eller unntak fra renovasjonsordningen, bortfaller retten til </w:t>
      </w:r>
      <w:r w:rsidR="00954BAF">
        <w:t>avfallsnøkkel</w:t>
      </w:r>
      <w:r>
        <w:t xml:space="preserve"> for boenheter.</w:t>
      </w:r>
    </w:p>
    <w:p w14:paraId="53869DC5" w14:textId="77777777" w:rsidR="00335EE8" w:rsidRPr="00335EE8" w:rsidRDefault="00335EE8" w:rsidP="00335EE8">
      <w:pPr>
        <w:rPr>
          <w:b/>
          <w:bCs/>
          <w:sz w:val="16"/>
          <w:szCs w:val="16"/>
        </w:rPr>
      </w:pPr>
    </w:p>
    <w:p w14:paraId="2AA5AEFE" w14:textId="572F0931" w:rsidR="00335EE8" w:rsidRDefault="00335EE8" w:rsidP="00335EE8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Utlån av avfallsnøkkel</w:t>
      </w:r>
    </w:p>
    <w:p w14:paraId="5753EC3B" w14:textId="053102D6" w:rsidR="00335EE8" w:rsidRDefault="00335EE8" w:rsidP="00335EE8">
      <w:pPr>
        <w:pStyle w:val="Listeavsnitt"/>
        <w:numPr>
          <w:ilvl w:val="1"/>
          <w:numId w:val="1"/>
        </w:numPr>
      </w:pPr>
      <w:r>
        <w:t>Avfallsnøkkelen kan benyttes av alle som bor i husstanden.</w:t>
      </w:r>
    </w:p>
    <w:p w14:paraId="5F889023" w14:textId="2D92B0A3" w:rsidR="00335EE8" w:rsidRDefault="0012234A" w:rsidP="00335EE8">
      <w:pPr>
        <w:pStyle w:val="Listeavsnitt"/>
        <w:numPr>
          <w:ilvl w:val="1"/>
          <w:numId w:val="1"/>
        </w:numPr>
      </w:pPr>
      <w:r>
        <w:t>Avfallsnøkkelen</w:t>
      </w:r>
      <w:r w:rsidR="00335EE8">
        <w:t xml:space="preserve"> kan lånes ut til privatpersoner som hjelper til med rydding og bortkjøring av avfall fra boligen eller eiendommen.</w:t>
      </w:r>
    </w:p>
    <w:p w14:paraId="600D4ED6" w14:textId="4DB46D41" w:rsidR="00335EE8" w:rsidRDefault="00335EE8" w:rsidP="00335EE8">
      <w:pPr>
        <w:pStyle w:val="Listeavsnitt"/>
        <w:numPr>
          <w:ilvl w:val="1"/>
          <w:numId w:val="1"/>
        </w:numPr>
      </w:pPr>
      <w:r>
        <w:t xml:space="preserve">Den som låner bort </w:t>
      </w:r>
      <w:r w:rsidR="0012234A">
        <w:t>avfallsnøkkelen</w:t>
      </w:r>
      <w:r>
        <w:t xml:space="preserve"> er selv ansvarlig for eventuelt misbruk. Det frarådes å låne bort </w:t>
      </w:r>
      <w:r w:rsidR="0012234A">
        <w:t>avfallsnøkkel</w:t>
      </w:r>
      <w:r>
        <w:t xml:space="preserve"> til personer man ikke kjenner svært godt.</w:t>
      </w:r>
    </w:p>
    <w:p w14:paraId="4C7A33FA" w14:textId="776E045A" w:rsidR="00335EE8" w:rsidRDefault="00335EE8" w:rsidP="00335EE8">
      <w:pPr>
        <w:pStyle w:val="Listeavsnitt"/>
        <w:numPr>
          <w:ilvl w:val="1"/>
          <w:numId w:val="1"/>
        </w:numPr>
      </w:pPr>
      <w:r>
        <w:t xml:space="preserve">Det er ikke tillatt å låne bort </w:t>
      </w:r>
      <w:r w:rsidR="0012234A">
        <w:t>avfallsnøkkel</w:t>
      </w:r>
      <w:r>
        <w:t xml:space="preserve"> til næringsdrivende, eller til personer som skal levere avfall fra andre boliger eller eiendommer enn beviset er tilknyttet.</w:t>
      </w:r>
    </w:p>
    <w:p w14:paraId="17CA9FEC" w14:textId="77777777" w:rsidR="00C737C0" w:rsidRPr="00C737C0" w:rsidRDefault="00C737C0">
      <w:pPr>
        <w:contextualSpacing/>
        <w:rPr>
          <w:sz w:val="16"/>
          <w:szCs w:val="16"/>
        </w:rPr>
      </w:pPr>
    </w:p>
    <w:p w14:paraId="087EBFC5" w14:textId="3313F808" w:rsidR="00C737C0" w:rsidRDefault="00C737C0" w:rsidP="00C737C0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Kontroll og misbruk</w:t>
      </w:r>
    </w:p>
    <w:p w14:paraId="66CE79AD" w14:textId="78948BD1" w:rsidR="00C737C0" w:rsidRDefault="00C737C0" w:rsidP="00C737C0">
      <w:pPr>
        <w:pStyle w:val="Listeavsnitt"/>
        <w:numPr>
          <w:ilvl w:val="1"/>
          <w:numId w:val="1"/>
        </w:numPr>
      </w:pPr>
      <w:r>
        <w:t xml:space="preserve">Retten til </w:t>
      </w:r>
      <w:r w:rsidR="0012234A">
        <w:t>avfallsnøkkel</w:t>
      </w:r>
      <w:r>
        <w:t xml:space="preserve"> kan inndras ved misbruk, og fri avfallslevering kan da bortfalle i minimum 3 mnd.</w:t>
      </w:r>
    </w:p>
    <w:p w14:paraId="785192AA" w14:textId="015107FB" w:rsidR="00C737C0" w:rsidRDefault="00C737C0" w:rsidP="00C737C0">
      <w:pPr>
        <w:pStyle w:val="Listeavsnitt"/>
        <w:numPr>
          <w:ilvl w:val="1"/>
          <w:numId w:val="1"/>
        </w:numPr>
      </w:pPr>
      <w:r>
        <w:t xml:space="preserve">Dersom </w:t>
      </w:r>
      <w:r w:rsidR="0012234A">
        <w:t>personlig avfallsnøkkel</w:t>
      </w:r>
      <w:r>
        <w:t xml:space="preserve"> benyttes til å levere næringsavfall regnes dette som misbruk.</w:t>
      </w:r>
    </w:p>
    <w:p w14:paraId="2C065FDB" w14:textId="441ECE81" w:rsidR="00C737C0" w:rsidRDefault="00C737C0" w:rsidP="00C737C0">
      <w:pPr>
        <w:pStyle w:val="Listeavsnitt"/>
        <w:numPr>
          <w:ilvl w:val="1"/>
          <w:numId w:val="1"/>
        </w:numPr>
      </w:pPr>
      <w:r>
        <w:t>Mistanke om misbruk kan utløses ved at avfallsmengde eller leveringshyppighet er vesentlig høyere enn det som er normalt for en privat husholdning.</w:t>
      </w:r>
    </w:p>
    <w:p w14:paraId="29231CDE" w14:textId="1A0293CD" w:rsidR="00C737C0" w:rsidRDefault="00C737C0" w:rsidP="00C737C0">
      <w:pPr>
        <w:pStyle w:val="Listeavsnitt"/>
        <w:numPr>
          <w:ilvl w:val="1"/>
          <w:numId w:val="1"/>
        </w:numPr>
      </w:pPr>
      <w:r>
        <w:t>MNA forbeholder seg rett til å innhente tilleggsopplysninger eller utføre kontrolltiltak ved mistanke om misbruk.</w:t>
      </w:r>
    </w:p>
    <w:p w14:paraId="0D212B8F" w14:textId="45EF8C0F" w:rsidR="00C737C0" w:rsidRDefault="00C737C0" w:rsidP="00C737C0">
      <w:pPr>
        <w:pStyle w:val="Listeavsnitt"/>
        <w:numPr>
          <w:ilvl w:val="1"/>
          <w:numId w:val="1"/>
        </w:numPr>
      </w:pPr>
      <w:r>
        <w:t>Det regnes ikke som misbruk dersom innehaver kan sannsynliggjøre spesielle forhold som for eksempel flytting eller rydding av dødsbo.</w:t>
      </w:r>
    </w:p>
    <w:p w14:paraId="63FA5238" w14:textId="3DA04D33" w:rsidR="00C737C0" w:rsidRDefault="00C737C0" w:rsidP="00C737C0">
      <w:pPr>
        <w:pStyle w:val="Listeavsnitt"/>
        <w:numPr>
          <w:ilvl w:val="1"/>
          <w:numId w:val="1"/>
        </w:numPr>
      </w:pPr>
      <w:r>
        <w:t>Eventuelt vedtak om inndragelse skal kun gjøres etter forsvarlig saksbehandling. Vedtak om inndragelse er et enkeltvedtak som kan påklages.</w:t>
      </w:r>
    </w:p>
    <w:p w14:paraId="5DB3A2BB" w14:textId="77777777" w:rsidR="00C737C0" w:rsidRPr="00F01AA8" w:rsidRDefault="00C737C0" w:rsidP="00C737C0">
      <w:pPr>
        <w:rPr>
          <w:b/>
          <w:bCs/>
          <w:sz w:val="16"/>
          <w:szCs w:val="16"/>
        </w:rPr>
      </w:pPr>
    </w:p>
    <w:p w14:paraId="485C24E2" w14:textId="097D11CE" w:rsidR="00C737C0" w:rsidRDefault="00752D9A" w:rsidP="00C737C0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Bedrifter</w:t>
      </w:r>
    </w:p>
    <w:p w14:paraId="41B40879" w14:textId="1DEBFE55" w:rsidR="00C737C0" w:rsidRDefault="00752D9A" w:rsidP="00C737C0">
      <w:pPr>
        <w:pStyle w:val="Listeavsnitt"/>
        <w:numPr>
          <w:ilvl w:val="1"/>
          <w:numId w:val="1"/>
        </w:numPr>
      </w:pPr>
      <w:r>
        <w:t>Bedrifter</w:t>
      </w:r>
      <w:r w:rsidR="00C737C0">
        <w:t xml:space="preserve"> kan ikke benytte </w:t>
      </w:r>
      <w:r w:rsidR="00954BAF">
        <w:t>p</w:t>
      </w:r>
      <w:r w:rsidR="0012234A">
        <w:t>ersonlig</w:t>
      </w:r>
      <w:r w:rsidR="00954BAF">
        <w:t xml:space="preserve"> </w:t>
      </w:r>
      <w:r w:rsidR="00C737C0">
        <w:t>avfallsnøkkel</w:t>
      </w:r>
      <w:r w:rsidR="00954BAF">
        <w:t xml:space="preserve"> for husholdningsavfall ved levering av næringsavfall</w:t>
      </w:r>
      <w:r w:rsidR="00C737C0">
        <w:t xml:space="preserve">. </w:t>
      </w:r>
      <w:r w:rsidR="005568D0">
        <w:t>Bedrifter</w:t>
      </w:r>
      <w:r w:rsidR="00C737C0">
        <w:t xml:space="preserve"> kan levere avfall mot betaling</w:t>
      </w:r>
      <w:r w:rsidR="00954BAF">
        <w:t xml:space="preserve"> til MNA sine gjenvinningsstasjoner</w:t>
      </w:r>
      <w:r w:rsidR="00807DEF">
        <w:t xml:space="preserve"> og må da benytte egen avfallsnøkkel for </w:t>
      </w:r>
      <w:r w:rsidR="00074A1C">
        <w:t>bedrifter</w:t>
      </w:r>
      <w:r w:rsidR="00807DEF">
        <w:t>.</w:t>
      </w:r>
    </w:p>
    <w:p w14:paraId="1F22CF78" w14:textId="243757C2" w:rsidR="00807DEF" w:rsidRDefault="00074A1C" w:rsidP="00C737C0">
      <w:pPr>
        <w:pStyle w:val="Listeavsnitt"/>
        <w:numPr>
          <w:ilvl w:val="1"/>
          <w:numId w:val="1"/>
        </w:numPr>
      </w:pPr>
      <w:r>
        <w:t>Bedrifter</w:t>
      </w:r>
      <w:r w:rsidR="00807DEF">
        <w:t xml:space="preserve"> kan velge hvilken type avfallsnøkkel som skal brukes etter samme kriterier som gjelder for de p</w:t>
      </w:r>
      <w:r w:rsidR="0012234A">
        <w:t>ersonlige</w:t>
      </w:r>
      <w:r w:rsidR="00807DEF">
        <w:t xml:space="preserve"> avfallsnøklene.</w:t>
      </w:r>
      <w:r w:rsidR="00F01AA8">
        <w:t xml:space="preserve"> Ansvarlig person i bedriften skal ha mulighet til å administrere avfallsnøklene internt i bedriften.</w:t>
      </w:r>
    </w:p>
    <w:p w14:paraId="2A3FEBAF" w14:textId="663D8A64" w:rsidR="00C737C0" w:rsidRDefault="00E22A37" w:rsidP="00C737C0">
      <w:pPr>
        <w:pStyle w:val="Listeavsnitt"/>
        <w:numPr>
          <w:ilvl w:val="1"/>
          <w:numId w:val="1"/>
        </w:numPr>
      </w:pPr>
      <w:r>
        <w:t>Bedrifter</w:t>
      </w:r>
      <w:r w:rsidR="00C737C0">
        <w:t xml:space="preserve"> kan ikke låne </w:t>
      </w:r>
      <w:r w:rsidR="0012234A">
        <w:t xml:space="preserve">personlig </w:t>
      </w:r>
      <w:r w:rsidR="00C737C0">
        <w:t>a</w:t>
      </w:r>
      <w:r w:rsidR="00F01AA8">
        <w:t>vfallsnøkkel</w:t>
      </w:r>
      <w:r w:rsidR="00C737C0">
        <w:t xml:space="preserve"> av sine ansatte eller sine kunder for å levere avfall fra oppdrag de har utført.</w:t>
      </w:r>
    </w:p>
    <w:p w14:paraId="1D239B9E" w14:textId="0FF334CE" w:rsidR="00C737C0" w:rsidRDefault="00C737C0" w:rsidP="00C737C0">
      <w:pPr>
        <w:pStyle w:val="Listeavsnitt"/>
        <w:numPr>
          <w:ilvl w:val="1"/>
          <w:numId w:val="1"/>
        </w:numPr>
      </w:pPr>
      <w:r>
        <w:t xml:space="preserve">Når </w:t>
      </w:r>
      <w:r w:rsidR="00010105">
        <w:t>bedrifter</w:t>
      </w:r>
      <w:r>
        <w:t xml:space="preserve"> utfører oppdrag på private boligeiendommer, regnes avfallet som næringsavfall.</w:t>
      </w:r>
    </w:p>
    <w:p w14:paraId="4A434C8E" w14:textId="5A1619FF" w:rsidR="00437CC5" w:rsidRDefault="00C737C0" w:rsidP="0012234A">
      <w:pPr>
        <w:pStyle w:val="Listeavsnitt"/>
        <w:numPr>
          <w:ilvl w:val="1"/>
          <w:numId w:val="1"/>
        </w:numPr>
      </w:pPr>
      <w:r>
        <w:t xml:space="preserve">Avfall fra offentlige og private næringsvirksomheter registrert i Brønnøysundregistrene (f.eks. fra utleie av leiligheter, vaktmestertjenester og håndverkstjenester), er ikke husholdningsavfall og kan ikke leveres vederlagsfritt ved bruk av </w:t>
      </w:r>
      <w:r w:rsidR="00F01AA8">
        <w:t>p</w:t>
      </w:r>
      <w:r w:rsidR="0012234A">
        <w:t>ersonlig</w:t>
      </w:r>
      <w:r w:rsidR="00F01AA8">
        <w:t xml:space="preserve"> avfallsnøkkel</w:t>
      </w:r>
      <w:r>
        <w:t>.</w:t>
      </w:r>
    </w:p>
    <w:p w14:paraId="316A986F" w14:textId="77777777" w:rsidR="00FD0B2C" w:rsidRDefault="00FD0B2C" w:rsidP="0064700C">
      <w:pPr>
        <w:contextualSpacing/>
      </w:pPr>
    </w:p>
    <w:p w14:paraId="38ADC860" w14:textId="77777777" w:rsidR="00FD0B2C" w:rsidRDefault="00FD0B2C" w:rsidP="0064700C">
      <w:pPr>
        <w:contextualSpacing/>
      </w:pPr>
    </w:p>
    <w:p w14:paraId="02A20295" w14:textId="08E284B8" w:rsidR="00FD0B2C" w:rsidRDefault="007A5F45" w:rsidP="0064700C">
      <w:pPr>
        <w:contextualSpacing/>
      </w:pPr>
      <w:r>
        <w:t>Gjeldende fra 01.01.2024</w:t>
      </w:r>
    </w:p>
    <w:p w14:paraId="6C05F4BD" w14:textId="2C4C022D" w:rsidR="0064700C" w:rsidRDefault="0064700C" w:rsidP="0064700C">
      <w:pPr>
        <w:contextualSpacing/>
      </w:pPr>
    </w:p>
    <w:sectPr w:rsidR="0064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82FA8"/>
    <w:multiLevelType w:val="hybridMultilevel"/>
    <w:tmpl w:val="7C1CDD76"/>
    <w:lvl w:ilvl="0" w:tplc="4E6018AA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DD5BE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52903"/>
    <w:multiLevelType w:val="hybridMultilevel"/>
    <w:tmpl w:val="11BCC1DC"/>
    <w:lvl w:ilvl="0" w:tplc="0414000F">
      <w:start w:val="1"/>
      <w:numFmt w:val="decimal"/>
      <w:lvlText w:val="%1."/>
      <w:lvlJc w:val="left"/>
      <w:pPr>
        <w:ind w:left="1872" w:hanging="360"/>
      </w:pPr>
    </w:lvl>
    <w:lvl w:ilvl="1" w:tplc="04140019" w:tentative="1">
      <w:start w:val="1"/>
      <w:numFmt w:val="lowerLetter"/>
      <w:lvlText w:val="%2."/>
      <w:lvlJc w:val="left"/>
      <w:pPr>
        <w:ind w:left="2592" w:hanging="360"/>
      </w:pPr>
    </w:lvl>
    <w:lvl w:ilvl="2" w:tplc="0414001B" w:tentative="1">
      <w:start w:val="1"/>
      <w:numFmt w:val="lowerRoman"/>
      <w:lvlText w:val="%3."/>
      <w:lvlJc w:val="right"/>
      <w:pPr>
        <w:ind w:left="3312" w:hanging="180"/>
      </w:pPr>
    </w:lvl>
    <w:lvl w:ilvl="3" w:tplc="0414000F" w:tentative="1">
      <w:start w:val="1"/>
      <w:numFmt w:val="decimal"/>
      <w:lvlText w:val="%4."/>
      <w:lvlJc w:val="left"/>
      <w:pPr>
        <w:ind w:left="4032" w:hanging="360"/>
      </w:pPr>
    </w:lvl>
    <w:lvl w:ilvl="4" w:tplc="04140019" w:tentative="1">
      <w:start w:val="1"/>
      <w:numFmt w:val="lowerLetter"/>
      <w:lvlText w:val="%5."/>
      <w:lvlJc w:val="left"/>
      <w:pPr>
        <w:ind w:left="4752" w:hanging="360"/>
      </w:pPr>
    </w:lvl>
    <w:lvl w:ilvl="5" w:tplc="0414001B" w:tentative="1">
      <w:start w:val="1"/>
      <w:numFmt w:val="lowerRoman"/>
      <w:lvlText w:val="%6."/>
      <w:lvlJc w:val="right"/>
      <w:pPr>
        <w:ind w:left="5472" w:hanging="180"/>
      </w:pPr>
    </w:lvl>
    <w:lvl w:ilvl="6" w:tplc="0414000F" w:tentative="1">
      <w:start w:val="1"/>
      <w:numFmt w:val="decimal"/>
      <w:lvlText w:val="%7."/>
      <w:lvlJc w:val="left"/>
      <w:pPr>
        <w:ind w:left="6192" w:hanging="360"/>
      </w:pPr>
    </w:lvl>
    <w:lvl w:ilvl="7" w:tplc="04140019" w:tentative="1">
      <w:start w:val="1"/>
      <w:numFmt w:val="lowerLetter"/>
      <w:lvlText w:val="%8."/>
      <w:lvlJc w:val="left"/>
      <w:pPr>
        <w:ind w:left="6912" w:hanging="360"/>
      </w:pPr>
    </w:lvl>
    <w:lvl w:ilvl="8" w:tplc="041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34ED263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BA58C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6A61D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7A53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4D2DF1"/>
    <w:multiLevelType w:val="hybridMultilevel"/>
    <w:tmpl w:val="5B7AACC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452F8"/>
    <w:multiLevelType w:val="hybridMultilevel"/>
    <w:tmpl w:val="8F5059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102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0F59B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7A35B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D2151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D52CE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E1554A"/>
    <w:multiLevelType w:val="hybridMultilevel"/>
    <w:tmpl w:val="6E7AA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68395">
    <w:abstractNumId w:val="2"/>
  </w:num>
  <w:num w:numId="2" w16cid:durableId="1816800399">
    <w:abstractNumId w:val="1"/>
  </w:num>
  <w:num w:numId="3" w16cid:durableId="1804809307">
    <w:abstractNumId w:val="7"/>
  </w:num>
  <w:num w:numId="4" w16cid:durableId="1880125806">
    <w:abstractNumId w:val="13"/>
  </w:num>
  <w:num w:numId="5" w16cid:durableId="1947343092">
    <w:abstractNumId w:val="14"/>
  </w:num>
  <w:num w:numId="6" w16cid:durableId="1272086321">
    <w:abstractNumId w:val="11"/>
  </w:num>
  <w:num w:numId="7" w16cid:durableId="1621761011">
    <w:abstractNumId w:val="10"/>
  </w:num>
  <w:num w:numId="8" w16cid:durableId="911743752">
    <w:abstractNumId w:val="6"/>
  </w:num>
  <w:num w:numId="9" w16cid:durableId="102463273">
    <w:abstractNumId w:val="4"/>
  </w:num>
  <w:num w:numId="10" w16cid:durableId="1923290376">
    <w:abstractNumId w:val="0"/>
  </w:num>
  <w:num w:numId="11" w16cid:durableId="1959028056">
    <w:abstractNumId w:val="5"/>
  </w:num>
  <w:num w:numId="12" w16cid:durableId="2119788227">
    <w:abstractNumId w:val="3"/>
  </w:num>
  <w:num w:numId="13" w16cid:durableId="2020621639">
    <w:abstractNumId w:val="15"/>
  </w:num>
  <w:num w:numId="14" w16cid:durableId="1642616646">
    <w:abstractNumId w:val="8"/>
  </w:num>
  <w:num w:numId="15" w16cid:durableId="672411339">
    <w:abstractNumId w:val="9"/>
  </w:num>
  <w:num w:numId="16" w16cid:durableId="1840461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65"/>
    <w:rsid w:val="000052BA"/>
    <w:rsid w:val="00010105"/>
    <w:rsid w:val="00026B2E"/>
    <w:rsid w:val="00047684"/>
    <w:rsid w:val="000525AB"/>
    <w:rsid w:val="00061FDF"/>
    <w:rsid w:val="00074A1C"/>
    <w:rsid w:val="000C42E5"/>
    <w:rsid w:val="0012234A"/>
    <w:rsid w:val="00197748"/>
    <w:rsid w:val="001B6895"/>
    <w:rsid w:val="001C1C75"/>
    <w:rsid w:val="00202268"/>
    <w:rsid w:val="002B6A5B"/>
    <w:rsid w:val="002C3ADB"/>
    <w:rsid w:val="002C4E11"/>
    <w:rsid w:val="00335EE8"/>
    <w:rsid w:val="00437CC5"/>
    <w:rsid w:val="004B3587"/>
    <w:rsid w:val="004D1E43"/>
    <w:rsid w:val="004D6C17"/>
    <w:rsid w:val="004F3CAA"/>
    <w:rsid w:val="00513EFD"/>
    <w:rsid w:val="005568D0"/>
    <w:rsid w:val="0064700C"/>
    <w:rsid w:val="006940F0"/>
    <w:rsid w:val="00715465"/>
    <w:rsid w:val="00752D9A"/>
    <w:rsid w:val="0078514A"/>
    <w:rsid w:val="007A5F45"/>
    <w:rsid w:val="007D5759"/>
    <w:rsid w:val="007F0090"/>
    <w:rsid w:val="00807DEF"/>
    <w:rsid w:val="008F3A39"/>
    <w:rsid w:val="008F7AE2"/>
    <w:rsid w:val="00954BAF"/>
    <w:rsid w:val="009759EC"/>
    <w:rsid w:val="00990639"/>
    <w:rsid w:val="009A3A3F"/>
    <w:rsid w:val="009A5196"/>
    <w:rsid w:val="009C4DE3"/>
    <w:rsid w:val="009F0359"/>
    <w:rsid w:val="00A13A81"/>
    <w:rsid w:val="00A55C7E"/>
    <w:rsid w:val="00A6509D"/>
    <w:rsid w:val="00AB43D5"/>
    <w:rsid w:val="00AD2E4F"/>
    <w:rsid w:val="00AE2EEF"/>
    <w:rsid w:val="00AF6FEF"/>
    <w:rsid w:val="00B2187C"/>
    <w:rsid w:val="00B26DF8"/>
    <w:rsid w:val="00B42580"/>
    <w:rsid w:val="00B43FCB"/>
    <w:rsid w:val="00BC3BB5"/>
    <w:rsid w:val="00BF2D42"/>
    <w:rsid w:val="00C16E20"/>
    <w:rsid w:val="00C66E4E"/>
    <w:rsid w:val="00C70B6F"/>
    <w:rsid w:val="00C737C0"/>
    <w:rsid w:val="00C772FB"/>
    <w:rsid w:val="00D61652"/>
    <w:rsid w:val="00D63836"/>
    <w:rsid w:val="00D77867"/>
    <w:rsid w:val="00DD6F62"/>
    <w:rsid w:val="00DF730A"/>
    <w:rsid w:val="00E22A37"/>
    <w:rsid w:val="00E54CA8"/>
    <w:rsid w:val="00E61EE9"/>
    <w:rsid w:val="00E94165"/>
    <w:rsid w:val="00ED058A"/>
    <w:rsid w:val="00ED65DE"/>
    <w:rsid w:val="00F01AA8"/>
    <w:rsid w:val="00F11AFC"/>
    <w:rsid w:val="00F454CD"/>
    <w:rsid w:val="00FD0B2C"/>
    <w:rsid w:val="1B307D87"/>
    <w:rsid w:val="2C8B49EC"/>
    <w:rsid w:val="3EDA1E6C"/>
    <w:rsid w:val="42308F96"/>
    <w:rsid w:val="54403E95"/>
    <w:rsid w:val="6B7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445F"/>
  <w15:chartTrackingRefBased/>
  <w15:docId w15:val="{A9C1CC2C-0BD0-4A4A-80D3-FFA71CE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7684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454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mna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53A3F058FA446AFE3582CF75D82C9" ma:contentTypeVersion="16" ma:contentTypeDescription="Opprett et nytt dokument." ma:contentTypeScope="" ma:versionID="cb77f6219438c51723260b265191a9b8">
  <xsd:schema xmlns:xsd="http://www.w3.org/2001/XMLSchema" xmlns:xs="http://www.w3.org/2001/XMLSchema" xmlns:p="http://schemas.microsoft.com/office/2006/metadata/properties" xmlns:ns2="c8f71554-d4ca-46ce-907a-1ec72f130eb0" xmlns:ns3="1b0425ad-1d8b-4d94-a369-839ee7345f4d" targetNamespace="http://schemas.microsoft.com/office/2006/metadata/properties" ma:root="true" ma:fieldsID="0480fb518ba405c2d1f83f11a1077a2b" ns2:_="" ns3:_="">
    <xsd:import namespace="c8f71554-d4ca-46ce-907a-1ec72f130eb0"/>
    <xsd:import namespace="1b0425ad-1d8b-4d94-a369-839ee734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1554-d4ca-46ce-907a-1ec72f130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f997382f-09c5-434d-a211-b60313c20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425ad-1d8b-4d94-a369-839ee7345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e2de90d-0ce8-4a83-80ea-bcc3723a653a}" ma:internalName="TaxCatchAll" ma:showField="CatchAllData" ma:web="1b0425ad-1d8b-4d94-a369-839ee734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f71554-d4ca-46ce-907a-1ec72f130eb0">
      <Terms xmlns="http://schemas.microsoft.com/office/infopath/2007/PartnerControls"/>
    </lcf76f155ced4ddcb4097134ff3c332f>
    <TaxCatchAll xmlns="1b0425ad-1d8b-4d94-a369-839ee7345f4d" xsi:nil="true"/>
  </documentManagement>
</p:properties>
</file>

<file path=customXml/itemProps1.xml><?xml version="1.0" encoding="utf-8"?>
<ds:datastoreItem xmlns:ds="http://schemas.openxmlformats.org/officeDocument/2006/customXml" ds:itemID="{2CE26C68-7173-4D9A-A460-9E9414B294CB}"/>
</file>

<file path=customXml/itemProps2.xml><?xml version="1.0" encoding="utf-8"?>
<ds:datastoreItem xmlns:ds="http://schemas.openxmlformats.org/officeDocument/2006/customXml" ds:itemID="{77A36F13-4644-45F7-BC72-B5C3414E4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BFF97-BCC4-4F52-8E31-047EE74748A5}">
  <ds:schemaRefs>
    <ds:schemaRef ds:uri="http://schemas.microsoft.com/office/2006/metadata/properties"/>
    <ds:schemaRef ds:uri="http://schemas.microsoft.com/office/infopath/2007/PartnerControls"/>
    <ds:schemaRef ds:uri="c8f71554-d4ca-46ce-907a-1ec72f130eb0"/>
    <ds:schemaRef ds:uri="1b0425ad-1d8b-4d94-a369-839ee7345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5258</CharactersWithSpaces>
  <SharedDoc>false</SharedDoc>
  <HLinks>
    <vt:vector size="6" baseType="variant"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mailto:firmapost@mna.no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Gartland</dc:creator>
  <cp:keywords/>
  <dc:description/>
  <cp:lastModifiedBy>Erling Gartland</cp:lastModifiedBy>
  <cp:revision>58</cp:revision>
  <cp:lastPrinted>2023-12-15T07:44:00Z</cp:lastPrinted>
  <dcterms:created xsi:type="dcterms:W3CDTF">2023-11-21T16:04:00Z</dcterms:created>
  <dcterms:modified xsi:type="dcterms:W3CDTF">2024-02-28T11:50:00Z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0x01010040C53A3F058FA446AFE3582CF75D82C9</vt:lpwstr>
  </property>
  <property fmtid="{D5CDD505-2E9C-101B-9397-08002B2CF9AE}" pid="3" name="MediaServiceImageTags">
    <vt:lpwstr/>
  </property>
</Properties>
</file>